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horzAnchor="margin" w:tblpXSpec="center" w:tblpY="399"/>
        <w:tblW w:w="10632" w:type="dxa"/>
        <w:tblLook w:val="04A0" w:firstRow="1" w:lastRow="0" w:firstColumn="1" w:lastColumn="0" w:noHBand="0" w:noVBand="1"/>
      </w:tblPr>
      <w:tblGrid>
        <w:gridCol w:w="5516"/>
        <w:gridCol w:w="2989"/>
        <w:gridCol w:w="2127"/>
      </w:tblGrid>
      <w:tr w:rsidR="00155122" w:rsidTr="00155122">
        <w:trPr>
          <w:trHeight w:val="411"/>
        </w:trPr>
        <w:tc>
          <w:tcPr>
            <w:tcW w:w="5516" w:type="dxa"/>
          </w:tcPr>
          <w:p w:rsidR="00155122" w:rsidRDefault="00155122" w:rsidP="00155122">
            <w:pPr>
              <w:rPr>
                <w:rFonts w:ascii="Arial" w:hAnsi="Arial" w:cs="Arial"/>
                <w:b/>
                <w:color w:val="0070C0"/>
              </w:rPr>
            </w:pPr>
            <w:r w:rsidRPr="00155122">
              <w:rPr>
                <w:rFonts w:ascii="Arial" w:hAnsi="Arial" w:cs="Arial"/>
                <w:b/>
                <w:color w:val="0070C0"/>
              </w:rPr>
              <w:t>Socio local</w:t>
            </w:r>
          </w:p>
          <w:p w:rsidR="00F83A71" w:rsidRDefault="00F83A71" w:rsidP="00155122">
            <w:pPr>
              <w:rPr>
                <w:rFonts w:ascii="Arial" w:hAnsi="Arial" w:cs="Arial"/>
                <w:b/>
                <w:color w:val="0070C0"/>
              </w:rPr>
            </w:pPr>
          </w:p>
          <w:p w:rsidR="003627E1" w:rsidRPr="001B5FFB" w:rsidRDefault="003627E1" w:rsidP="00155122">
            <w:pPr>
              <w:rPr>
                <w:rFonts w:ascii="Arial" w:hAnsi="Arial" w:cs="Arial"/>
              </w:rPr>
            </w:pPr>
            <w:r w:rsidRPr="001B5FFB">
              <w:rPr>
                <w:rFonts w:ascii="Arial" w:hAnsi="Arial" w:cs="Arial"/>
              </w:rPr>
              <w:t>Fundación Pies Descalzos</w:t>
            </w:r>
          </w:p>
        </w:tc>
        <w:tc>
          <w:tcPr>
            <w:tcW w:w="2989" w:type="dxa"/>
          </w:tcPr>
          <w:p w:rsidR="00155122" w:rsidRDefault="00155122" w:rsidP="00155122">
            <w:pPr>
              <w:rPr>
                <w:rFonts w:ascii="Arial" w:hAnsi="Arial" w:cs="Arial"/>
                <w:color w:val="0070C0"/>
              </w:rPr>
            </w:pPr>
            <w:r w:rsidRPr="00155122">
              <w:rPr>
                <w:rFonts w:ascii="Arial" w:hAnsi="Arial" w:cs="Arial"/>
                <w:color w:val="0070C0"/>
              </w:rPr>
              <w:t>ADT</w:t>
            </w:r>
          </w:p>
          <w:p w:rsidR="00F83A71" w:rsidRDefault="00F83A71" w:rsidP="00155122">
            <w:pPr>
              <w:rPr>
                <w:rFonts w:ascii="Arial" w:hAnsi="Arial" w:cs="Arial"/>
                <w:color w:val="0070C0"/>
              </w:rPr>
            </w:pPr>
          </w:p>
          <w:p w:rsidR="003627E1" w:rsidRPr="001B5FFB" w:rsidRDefault="003627E1" w:rsidP="00155122">
            <w:pPr>
              <w:rPr>
                <w:rFonts w:ascii="Arial" w:hAnsi="Arial" w:cs="Arial"/>
              </w:rPr>
            </w:pPr>
            <w:r w:rsidRPr="001B5FFB">
              <w:rPr>
                <w:rFonts w:ascii="Arial" w:hAnsi="Arial" w:cs="Arial"/>
              </w:rPr>
              <w:t xml:space="preserve">Quibdó  </w:t>
            </w:r>
          </w:p>
          <w:p w:rsidR="003627E1" w:rsidRPr="00155122" w:rsidRDefault="003627E1" w:rsidP="00155122">
            <w:pPr>
              <w:rPr>
                <w:rFonts w:ascii="Arial" w:hAnsi="Arial" w:cs="Arial"/>
              </w:rPr>
            </w:pPr>
          </w:p>
        </w:tc>
        <w:tc>
          <w:tcPr>
            <w:tcW w:w="2127" w:type="dxa"/>
          </w:tcPr>
          <w:p w:rsidR="00155122" w:rsidRDefault="00155122" w:rsidP="00155122">
            <w:pPr>
              <w:rPr>
                <w:rFonts w:ascii="Arial" w:hAnsi="Arial" w:cs="Arial"/>
                <w:b/>
                <w:color w:val="0070C0"/>
              </w:rPr>
            </w:pPr>
            <w:r w:rsidRPr="00155122">
              <w:rPr>
                <w:rFonts w:ascii="Arial" w:hAnsi="Arial" w:cs="Arial"/>
                <w:b/>
                <w:color w:val="0070C0"/>
              </w:rPr>
              <w:t>Fecha</w:t>
            </w:r>
          </w:p>
          <w:p w:rsidR="00F83A71" w:rsidRDefault="00F83A71" w:rsidP="00155122">
            <w:pPr>
              <w:rPr>
                <w:rFonts w:ascii="Arial" w:hAnsi="Arial" w:cs="Arial"/>
                <w:b/>
                <w:color w:val="0070C0"/>
              </w:rPr>
            </w:pPr>
          </w:p>
          <w:p w:rsidR="003627E1" w:rsidRPr="001B5FFB" w:rsidRDefault="00617134" w:rsidP="00155122">
            <w:pPr>
              <w:rPr>
                <w:rFonts w:ascii="Arial" w:hAnsi="Arial" w:cs="Arial"/>
                <w:color w:val="0070C0"/>
              </w:rPr>
            </w:pPr>
            <w:r w:rsidRPr="001B5FFB">
              <w:rPr>
                <w:rFonts w:ascii="Arial" w:hAnsi="Arial" w:cs="Arial"/>
              </w:rPr>
              <w:t xml:space="preserve">23 </w:t>
            </w:r>
            <w:r w:rsidR="00FA50E8" w:rsidRPr="001B5FFB">
              <w:rPr>
                <w:rFonts w:ascii="Arial" w:hAnsi="Arial" w:cs="Arial"/>
              </w:rPr>
              <w:t>de Mayo del 2015</w:t>
            </w:r>
          </w:p>
        </w:tc>
      </w:tr>
      <w:tr w:rsidR="00155122" w:rsidTr="00155122">
        <w:trPr>
          <w:trHeight w:val="411"/>
        </w:trPr>
        <w:tc>
          <w:tcPr>
            <w:tcW w:w="5516" w:type="dxa"/>
          </w:tcPr>
          <w:p w:rsidR="00155122" w:rsidRDefault="00155122" w:rsidP="00155122">
            <w:pPr>
              <w:rPr>
                <w:rFonts w:ascii="Arial" w:hAnsi="Arial" w:cs="Arial"/>
                <w:b/>
              </w:rPr>
            </w:pPr>
            <w:r w:rsidRPr="007D3037">
              <w:rPr>
                <w:rFonts w:ascii="Arial" w:hAnsi="Arial" w:cs="Arial"/>
                <w:b/>
              </w:rPr>
              <w:t>Nombre de la Actividad</w:t>
            </w:r>
          </w:p>
          <w:p w:rsidR="003627E1" w:rsidRDefault="003627E1" w:rsidP="00155122">
            <w:pPr>
              <w:rPr>
                <w:rFonts w:ascii="Arial" w:hAnsi="Arial" w:cs="Arial"/>
                <w:b/>
              </w:rPr>
            </w:pPr>
          </w:p>
          <w:p w:rsidR="003627E1" w:rsidRDefault="00263CBC" w:rsidP="00C761F9">
            <w:pPr>
              <w:rPr>
                <w:rFonts w:ascii="Arial" w:hAnsi="Arial" w:cs="Arial"/>
              </w:rPr>
            </w:pPr>
            <w:r>
              <w:rPr>
                <w:rFonts w:ascii="Arial" w:hAnsi="Arial" w:cs="Arial"/>
              </w:rPr>
              <w:t xml:space="preserve">Capacitación </w:t>
            </w:r>
            <w:r w:rsidR="00C758C1" w:rsidRPr="00C758C1">
              <w:rPr>
                <w:rFonts w:ascii="Arial" w:hAnsi="Arial" w:cs="Arial"/>
              </w:rPr>
              <w:t xml:space="preserve"> a promotores en</w:t>
            </w:r>
            <w:r>
              <w:rPr>
                <w:rFonts w:ascii="Arial" w:hAnsi="Arial" w:cs="Arial"/>
              </w:rPr>
              <w:t xml:space="preserve"> tres </w:t>
            </w:r>
            <w:r w:rsidR="00C758C1" w:rsidRPr="00C758C1">
              <w:rPr>
                <w:rFonts w:ascii="Arial" w:hAnsi="Arial" w:cs="Arial"/>
              </w:rPr>
              <w:t xml:space="preserve"> </w:t>
            </w:r>
            <w:r>
              <w:rPr>
                <w:rFonts w:ascii="Arial" w:hAnsi="Arial" w:cs="Arial"/>
              </w:rPr>
              <w:t xml:space="preserve">líneas estratégicas </w:t>
            </w:r>
          </w:p>
          <w:p w:rsidR="00C761F9" w:rsidRDefault="00C761F9" w:rsidP="00C761F9">
            <w:pPr>
              <w:pStyle w:val="Prrafodelista"/>
              <w:numPr>
                <w:ilvl w:val="0"/>
                <w:numId w:val="1"/>
              </w:numPr>
              <w:rPr>
                <w:rFonts w:ascii="Arial" w:hAnsi="Arial" w:cs="Arial"/>
              </w:rPr>
            </w:pPr>
            <w:r w:rsidRPr="00C761F9">
              <w:rPr>
                <w:rFonts w:ascii="Arial" w:hAnsi="Arial" w:cs="Arial"/>
              </w:rPr>
              <w:t>Resolución de conflicto.</w:t>
            </w:r>
          </w:p>
          <w:p w:rsidR="00C761F9" w:rsidRDefault="00C761F9" w:rsidP="00C761F9">
            <w:pPr>
              <w:pStyle w:val="Prrafodelista"/>
              <w:numPr>
                <w:ilvl w:val="0"/>
                <w:numId w:val="1"/>
              </w:numPr>
              <w:rPr>
                <w:rFonts w:ascii="Arial" w:hAnsi="Arial" w:cs="Arial"/>
              </w:rPr>
            </w:pPr>
            <w:r>
              <w:rPr>
                <w:rFonts w:ascii="Arial" w:hAnsi="Arial" w:cs="Arial"/>
              </w:rPr>
              <w:t>Genero</w:t>
            </w:r>
          </w:p>
          <w:p w:rsidR="00C761F9" w:rsidRPr="00C761F9" w:rsidRDefault="00C761F9" w:rsidP="00C761F9">
            <w:pPr>
              <w:pStyle w:val="Prrafodelista"/>
              <w:numPr>
                <w:ilvl w:val="0"/>
                <w:numId w:val="1"/>
              </w:numPr>
              <w:rPr>
                <w:rFonts w:ascii="Arial" w:hAnsi="Arial" w:cs="Arial"/>
              </w:rPr>
            </w:pPr>
            <w:r>
              <w:rPr>
                <w:rFonts w:ascii="Arial" w:hAnsi="Arial" w:cs="Arial"/>
              </w:rPr>
              <w:t>Derecho sexual y reproductivo</w:t>
            </w:r>
          </w:p>
          <w:p w:rsidR="00C761F9" w:rsidRPr="00C758C1" w:rsidRDefault="00C761F9" w:rsidP="00155122">
            <w:pPr>
              <w:rPr>
                <w:rFonts w:ascii="Arial" w:hAnsi="Arial" w:cs="Arial"/>
              </w:rPr>
            </w:pPr>
          </w:p>
        </w:tc>
        <w:tc>
          <w:tcPr>
            <w:tcW w:w="5116" w:type="dxa"/>
            <w:gridSpan w:val="2"/>
          </w:tcPr>
          <w:p w:rsidR="003627E1" w:rsidRDefault="00155122" w:rsidP="003627E1">
            <w:pPr>
              <w:rPr>
                <w:rFonts w:ascii="Arial" w:hAnsi="Arial" w:cs="Arial"/>
              </w:rPr>
            </w:pPr>
            <w:r w:rsidRPr="007D3037">
              <w:rPr>
                <w:rFonts w:ascii="Arial" w:hAnsi="Arial" w:cs="Arial"/>
                <w:b/>
              </w:rPr>
              <w:t xml:space="preserve">Tipo: </w:t>
            </w:r>
          </w:p>
          <w:p w:rsidR="003627E1" w:rsidRPr="007D3037" w:rsidRDefault="00C761F9" w:rsidP="003627E1">
            <w:pPr>
              <w:rPr>
                <w:rFonts w:ascii="Arial" w:hAnsi="Arial" w:cs="Arial"/>
                <w:b/>
              </w:rPr>
            </w:pPr>
            <w:r>
              <w:rPr>
                <w:rFonts w:ascii="Arial" w:hAnsi="Arial" w:cs="Arial"/>
              </w:rPr>
              <w:t>Lúdico -</w:t>
            </w:r>
            <w:r w:rsidR="003627E1">
              <w:rPr>
                <w:rFonts w:ascii="Arial" w:hAnsi="Arial" w:cs="Arial"/>
              </w:rPr>
              <w:t>Educativa</w:t>
            </w:r>
          </w:p>
          <w:p w:rsidR="003627E1" w:rsidRPr="007D3037" w:rsidRDefault="003627E1" w:rsidP="00155122">
            <w:pPr>
              <w:rPr>
                <w:rFonts w:ascii="Arial" w:hAnsi="Arial" w:cs="Arial"/>
                <w:b/>
              </w:rPr>
            </w:pPr>
          </w:p>
        </w:tc>
      </w:tr>
      <w:tr w:rsidR="00155122" w:rsidTr="00155122">
        <w:tc>
          <w:tcPr>
            <w:tcW w:w="10632" w:type="dxa"/>
            <w:gridSpan w:val="3"/>
          </w:tcPr>
          <w:p w:rsidR="00155122" w:rsidRDefault="00155122" w:rsidP="00155122">
            <w:pPr>
              <w:rPr>
                <w:rFonts w:ascii="Arial" w:hAnsi="Arial" w:cs="Arial"/>
                <w:b/>
                <w:color w:val="0070C0"/>
              </w:rPr>
            </w:pPr>
          </w:p>
        </w:tc>
      </w:tr>
      <w:tr w:rsidR="00155122" w:rsidTr="00155122">
        <w:tc>
          <w:tcPr>
            <w:tcW w:w="5516" w:type="dxa"/>
          </w:tcPr>
          <w:p w:rsidR="00155122" w:rsidRPr="007D3037" w:rsidRDefault="00155122" w:rsidP="00155122">
            <w:pPr>
              <w:rPr>
                <w:rFonts w:ascii="Arial" w:hAnsi="Arial" w:cs="Arial"/>
                <w:b/>
              </w:rPr>
            </w:pPr>
            <w:r w:rsidRPr="007D3037">
              <w:rPr>
                <w:rFonts w:ascii="Arial" w:hAnsi="Arial" w:cs="Arial"/>
                <w:b/>
              </w:rPr>
              <w:t>¿Quiénes participan y cómo?</w:t>
            </w:r>
          </w:p>
          <w:p w:rsidR="003627E1" w:rsidRDefault="003627E1" w:rsidP="001F001A">
            <w:pPr>
              <w:rPr>
                <w:rFonts w:ascii="Arial" w:hAnsi="Arial" w:cs="Arial"/>
              </w:rPr>
            </w:pPr>
            <w:r w:rsidRPr="001F001A">
              <w:rPr>
                <w:rFonts w:ascii="Arial" w:hAnsi="Arial" w:cs="Arial"/>
              </w:rPr>
              <w:t xml:space="preserve">Promotores de la diferentes zonas </w:t>
            </w:r>
            <w:r w:rsidR="00263CBC">
              <w:rPr>
                <w:rFonts w:ascii="Arial" w:hAnsi="Arial" w:cs="Arial"/>
              </w:rPr>
              <w:t xml:space="preserve"> a quienes se forman  para que estos sean multiplicadores al interior de sus zonas con niños y niñas de V.S</w:t>
            </w:r>
          </w:p>
          <w:p w:rsidR="007B3D69" w:rsidRPr="001F001A" w:rsidRDefault="007B3D69" w:rsidP="001F001A">
            <w:pPr>
              <w:rPr>
                <w:rFonts w:ascii="Arial" w:hAnsi="Arial" w:cs="Arial"/>
              </w:rPr>
            </w:pPr>
          </w:p>
        </w:tc>
        <w:tc>
          <w:tcPr>
            <w:tcW w:w="5116" w:type="dxa"/>
            <w:gridSpan w:val="2"/>
          </w:tcPr>
          <w:p w:rsidR="00155122" w:rsidRDefault="00155122" w:rsidP="00155122">
            <w:pPr>
              <w:rPr>
                <w:rFonts w:ascii="Arial" w:hAnsi="Arial" w:cs="Arial"/>
                <w:b/>
              </w:rPr>
            </w:pPr>
            <w:r w:rsidRPr="007D3037">
              <w:rPr>
                <w:rFonts w:ascii="Arial" w:hAnsi="Arial" w:cs="Arial"/>
                <w:b/>
              </w:rPr>
              <w:t>Recursos necesarios</w:t>
            </w:r>
          </w:p>
          <w:p w:rsidR="001F001A" w:rsidRDefault="001F001A" w:rsidP="00155122">
            <w:pPr>
              <w:rPr>
                <w:rFonts w:ascii="Arial" w:hAnsi="Arial" w:cs="Arial"/>
                <w:b/>
              </w:rPr>
            </w:pPr>
            <w:r>
              <w:rPr>
                <w:rFonts w:ascii="Arial" w:hAnsi="Arial" w:cs="Arial"/>
                <w:b/>
              </w:rPr>
              <w:t>Video Been, Computador, Cámara fotográfica,</w:t>
            </w:r>
          </w:p>
          <w:p w:rsidR="001F001A" w:rsidRPr="007D3037" w:rsidRDefault="00617134" w:rsidP="00155122">
            <w:pPr>
              <w:rPr>
                <w:rFonts w:ascii="Arial" w:hAnsi="Arial" w:cs="Arial"/>
                <w:b/>
              </w:rPr>
            </w:pPr>
            <w:r>
              <w:rPr>
                <w:rFonts w:ascii="Arial" w:hAnsi="Arial" w:cs="Arial"/>
                <w:b/>
              </w:rPr>
              <w:t>Refrigerios</w:t>
            </w:r>
            <w:r w:rsidR="001F001A">
              <w:rPr>
                <w:rFonts w:ascii="Arial" w:hAnsi="Arial" w:cs="Arial"/>
                <w:b/>
              </w:rPr>
              <w:t xml:space="preserve">. </w:t>
            </w:r>
          </w:p>
        </w:tc>
      </w:tr>
      <w:tr w:rsidR="00155122" w:rsidTr="00155122">
        <w:trPr>
          <w:trHeight w:val="6174"/>
        </w:trPr>
        <w:tc>
          <w:tcPr>
            <w:tcW w:w="10632" w:type="dxa"/>
            <w:gridSpan w:val="3"/>
          </w:tcPr>
          <w:p w:rsidR="00155122" w:rsidRDefault="00155122" w:rsidP="00155122">
            <w:pPr>
              <w:rPr>
                <w:rFonts w:ascii="Arial" w:hAnsi="Arial" w:cs="Arial"/>
                <w:b/>
              </w:rPr>
            </w:pPr>
            <w:r w:rsidRPr="007D3037">
              <w:rPr>
                <w:rFonts w:ascii="Arial" w:hAnsi="Arial" w:cs="Arial"/>
                <w:b/>
              </w:rPr>
              <w:t>Metodología</w:t>
            </w:r>
          </w:p>
          <w:p w:rsidR="00263CBC" w:rsidRPr="007D3037" w:rsidRDefault="00263CBC" w:rsidP="00155122">
            <w:pPr>
              <w:rPr>
                <w:rFonts w:ascii="Arial" w:hAnsi="Arial" w:cs="Arial"/>
                <w:b/>
              </w:rPr>
            </w:pPr>
          </w:p>
          <w:p w:rsidR="008A0F5C" w:rsidRDefault="00263CBC" w:rsidP="00155122">
            <w:pPr>
              <w:rPr>
                <w:rFonts w:ascii="Arial" w:hAnsi="Arial" w:cs="Arial"/>
                <w:sz w:val="24"/>
                <w:szCs w:val="24"/>
              </w:rPr>
            </w:pPr>
            <w:r w:rsidRPr="00263CBC">
              <w:rPr>
                <w:rFonts w:ascii="Arial" w:hAnsi="Arial" w:cs="Arial"/>
                <w:sz w:val="24"/>
                <w:szCs w:val="24"/>
              </w:rPr>
              <w:t>Teniendo en cuenta las diferentes problemáticas sociales que se presenta en</w:t>
            </w:r>
            <w:r w:rsidR="003B0C91">
              <w:rPr>
                <w:rFonts w:ascii="Arial" w:hAnsi="Arial" w:cs="Arial"/>
                <w:sz w:val="24"/>
                <w:szCs w:val="24"/>
              </w:rPr>
              <w:t xml:space="preserve"> la actualidad y el poco conocimiento y/o informac</w:t>
            </w:r>
            <w:r w:rsidR="001B5FFB">
              <w:rPr>
                <w:rFonts w:ascii="Arial" w:hAnsi="Arial" w:cs="Arial"/>
                <w:sz w:val="24"/>
                <w:szCs w:val="24"/>
              </w:rPr>
              <w:t>ión con que cuenta la comunidad;</w:t>
            </w:r>
            <w:r w:rsidRPr="00263CBC">
              <w:rPr>
                <w:rFonts w:ascii="Arial" w:hAnsi="Arial" w:cs="Arial"/>
                <w:sz w:val="24"/>
                <w:szCs w:val="24"/>
              </w:rPr>
              <w:t xml:space="preserve"> los promotores en los diferentes  encuentros que se han realizado han  manifestado abiertamente que quieren trabajar algunas  temáticas en sus comunidades de tal manera que se conviertan en actores generadores de cambio en las mismas; sin embargo sienten que no cuentan con la información suficiente para hacerlo, es por esta razón  que se decidió involucrar esta parte dentro de las actividades a desarrollar durante el presente año</w:t>
            </w:r>
            <w:r w:rsidR="003B0C91">
              <w:rPr>
                <w:rFonts w:ascii="Arial" w:hAnsi="Arial" w:cs="Arial"/>
                <w:sz w:val="24"/>
                <w:szCs w:val="24"/>
              </w:rPr>
              <w:t>, fortaleciendo  su participación  y liderazgo en sus comunidades.</w:t>
            </w:r>
          </w:p>
          <w:p w:rsidR="001B5FFB" w:rsidRDefault="001B5FFB" w:rsidP="00155122">
            <w:pPr>
              <w:rPr>
                <w:rFonts w:ascii="Arial" w:hAnsi="Arial" w:cs="Arial"/>
                <w:sz w:val="24"/>
                <w:szCs w:val="24"/>
              </w:rPr>
            </w:pPr>
          </w:p>
          <w:p w:rsidR="004E7B4F" w:rsidRDefault="008A0F5C" w:rsidP="00155122">
            <w:pPr>
              <w:rPr>
                <w:rFonts w:ascii="Arial" w:hAnsi="Arial" w:cs="Arial"/>
                <w:sz w:val="24"/>
                <w:szCs w:val="24"/>
              </w:rPr>
            </w:pPr>
            <w:r>
              <w:rPr>
                <w:rFonts w:ascii="Arial" w:hAnsi="Arial" w:cs="Arial"/>
                <w:sz w:val="24"/>
                <w:szCs w:val="24"/>
              </w:rPr>
              <w:t>La primera jornada de formación</w:t>
            </w:r>
            <w:r w:rsidR="008E0AA1">
              <w:rPr>
                <w:rFonts w:ascii="Arial" w:hAnsi="Arial" w:cs="Arial"/>
                <w:sz w:val="24"/>
                <w:szCs w:val="24"/>
              </w:rPr>
              <w:t xml:space="preserve"> a los promotores</w:t>
            </w:r>
            <w:r w:rsidR="001B5FFB">
              <w:rPr>
                <w:rFonts w:ascii="Arial" w:hAnsi="Arial" w:cs="Arial"/>
                <w:sz w:val="24"/>
                <w:szCs w:val="24"/>
              </w:rPr>
              <w:t>,</w:t>
            </w:r>
            <w:r w:rsidR="008E0AA1">
              <w:rPr>
                <w:rFonts w:ascii="Arial" w:hAnsi="Arial" w:cs="Arial"/>
                <w:sz w:val="24"/>
                <w:szCs w:val="24"/>
              </w:rPr>
              <w:t xml:space="preserve"> fue </w:t>
            </w:r>
            <w:r w:rsidR="003B0C91">
              <w:rPr>
                <w:rFonts w:ascii="Arial" w:hAnsi="Arial" w:cs="Arial"/>
                <w:sz w:val="24"/>
                <w:szCs w:val="24"/>
              </w:rPr>
              <w:t xml:space="preserve">sobre </w:t>
            </w:r>
            <w:r w:rsidR="00F83A71" w:rsidRPr="00F83A71">
              <w:rPr>
                <w:rFonts w:ascii="Arial" w:hAnsi="Arial" w:cs="Arial"/>
                <w:b/>
                <w:sz w:val="24"/>
                <w:szCs w:val="24"/>
              </w:rPr>
              <w:t>RESOLUCION DE CONFLICTO</w:t>
            </w:r>
            <w:r>
              <w:rPr>
                <w:rFonts w:ascii="Arial" w:hAnsi="Arial" w:cs="Arial"/>
                <w:sz w:val="24"/>
                <w:szCs w:val="24"/>
              </w:rPr>
              <w:t xml:space="preserve"> </w:t>
            </w:r>
            <w:r w:rsidR="008E0AA1">
              <w:rPr>
                <w:rFonts w:ascii="Arial" w:hAnsi="Arial" w:cs="Arial"/>
                <w:sz w:val="24"/>
                <w:szCs w:val="24"/>
              </w:rPr>
              <w:t xml:space="preserve">esta </w:t>
            </w:r>
            <w:r>
              <w:rPr>
                <w:rFonts w:ascii="Arial" w:hAnsi="Arial" w:cs="Arial"/>
                <w:sz w:val="24"/>
                <w:szCs w:val="24"/>
              </w:rPr>
              <w:t>se realizó el día</w:t>
            </w:r>
            <w:r w:rsidR="00F83A71">
              <w:rPr>
                <w:rFonts w:ascii="Arial" w:hAnsi="Arial" w:cs="Arial"/>
                <w:sz w:val="24"/>
                <w:szCs w:val="24"/>
              </w:rPr>
              <w:t xml:space="preserve"> 23 de Mayo siendo las 09:00am</w:t>
            </w:r>
            <w:r w:rsidR="003B0C91">
              <w:rPr>
                <w:rFonts w:ascii="Arial" w:hAnsi="Arial" w:cs="Arial"/>
                <w:sz w:val="24"/>
                <w:szCs w:val="24"/>
              </w:rPr>
              <w:t>, en donde se contó con la participación de promotores de diferentes zonas</w:t>
            </w:r>
            <w:r w:rsidR="001B5FFB">
              <w:rPr>
                <w:rFonts w:ascii="Arial" w:hAnsi="Arial" w:cs="Arial"/>
                <w:sz w:val="24"/>
                <w:szCs w:val="24"/>
              </w:rPr>
              <w:t>. I</w:t>
            </w:r>
            <w:r w:rsidR="003B0C91">
              <w:rPr>
                <w:rFonts w:ascii="Arial" w:hAnsi="Arial" w:cs="Arial"/>
                <w:sz w:val="24"/>
                <w:szCs w:val="24"/>
              </w:rPr>
              <w:t>nicialmente se hizo una actividad rompe hielo donde en pareja se debía comentar el nombre y el porqué de este</w:t>
            </w:r>
            <w:r w:rsidR="00583086">
              <w:rPr>
                <w:rFonts w:ascii="Arial" w:hAnsi="Arial" w:cs="Arial"/>
                <w:sz w:val="24"/>
                <w:szCs w:val="24"/>
              </w:rPr>
              <w:t>, es decir,</w:t>
            </w:r>
            <w:r w:rsidR="003B0C91">
              <w:rPr>
                <w:rFonts w:ascii="Arial" w:hAnsi="Arial" w:cs="Arial"/>
                <w:sz w:val="24"/>
                <w:szCs w:val="24"/>
              </w:rPr>
              <w:t xml:space="preserve"> de donde había surgido, con es</w:t>
            </w:r>
            <w:r w:rsidR="00583086">
              <w:rPr>
                <w:rFonts w:ascii="Arial" w:hAnsi="Arial" w:cs="Arial"/>
                <w:sz w:val="24"/>
                <w:szCs w:val="24"/>
              </w:rPr>
              <w:t>t</w:t>
            </w:r>
            <w:r w:rsidR="003B0C91">
              <w:rPr>
                <w:rFonts w:ascii="Arial" w:hAnsi="Arial" w:cs="Arial"/>
                <w:sz w:val="24"/>
                <w:szCs w:val="24"/>
              </w:rPr>
              <w:t>a</w:t>
            </w:r>
            <w:r w:rsidR="00583086">
              <w:rPr>
                <w:rFonts w:ascii="Arial" w:hAnsi="Arial" w:cs="Arial"/>
                <w:sz w:val="24"/>
                <w:szCs w:val="24"/>
              </w:rPr>
              <w:t xml:space="preserve"> actividad </w:t>
            </w:r>
            <w:r w:rsidR="003B0C91">
              <w:rPr>
                <w:rFonts w:ascii="Arial" w:hAnsi="Arial" w:cs="Arial"/>
                <w:sz w:val="24"/>
                <w:szCs w:val="24"/>
              </w:rPr>
              <w:t xml:space="preserve"> lo que buscaba era el reconocimiento de cada uno,</w:t>
            </w:r>
            <w:r w:rsidR="00583086">
              <w:rPr>
                <w:rFonts w:ascii="Arial" w:hAnsi="Arial" w:cs="Arial"/>
                <w:sz w:val="24"/>
                <w:szCs w:val="24"/>
              </w:rPr>
              <w:t xml:space="preserve"> resaltando así </w:t>
            </w:r>
            <w:r w:rsidR="003B0C91">
              <w:rPr>
                <w:rFonts w:ascii="Arial" w:hAnsi="Arial" w:cs="Arial"/>
                <w:sz w:val="24"/>
                <w:szCs w:val="24"/>
              </w:rPr>
              <w:t xml:space="preserve"> la importancia de la identidad</w:t>
            </w:r>
            <w:r w:rsidR="004E7B4F">
              <w:rPr>
                <w:rFonts w:ascii="Arial" w:hAnsi="Arial" w:cs="Arial"/>
                <w:sz w:val="24"/>
                <w:szCs w:val="24"/>
              </w:rPr>
              <w:t>.</w:t>
            </w:r>
          </w:p>
          <w:p w:rsidR="001B5FFB" w:rsidRDefault="001B5FFB" w:rsidP="00155122">
            <w:pPr>
              <w:rPr>
                <w:rFonts w:ascii="Arial" w:hAnsi="Arial" w:cs="Arial"/>
                <w:sz w:val="24"/>
                <w:szCs w:val="24"/>
              </w:rPr>
            </w:pPr>
          </w:p>
          <w:p w:rsidR="00583086" w:rsidRDefault="00583086" w:rsidP="00155122">
            <w:pPr>
              <w:rPr>
                <w:rFonts w:ascii="Arial" w:hAnsi="Arial" w:cs="Arial"/>
                <w:sz w:val="24"/>
                <w:szCs w:val="24"/>
              </w:rPr>
            </w:pPr>
            <w:r>
              <w:rPr>
                <w:rFonts w:ascii="Arial" w:hAnsi="Arial" w:cs="Arial"/>
                <w:sz w:val="24"/>
                <w:szCs w:val="24"/>
              </w:rPr>
              <w:t xml:space="preserve">Fue una actividad muy dinámica en donde todos y cada uno de los asistentes </w:t>
            </w:r>
            <w:r w:rsidR="007B3D69">
              <w:rPr>
                <w:rFonts w:ascii="Arial" w:hAnsi="Arial" w:cs="Arial"/>
                <w:sz w:val="24"/>
                <w:szCs w:val="24"/>
              </w:rPr>
              <w:t>participó</w:t>
            </w:r>
            <w:r>
              <w:rPr>
                <w:rFonts w:ascii="Arial" w:hAnsi="Arial" w:cs="Arial"/>
                <w:sz w:val="24"/>
                <w:szCs w:val="24"/>
              </w:rPr>
              <w:t>, se r</w:t>
            </w:r>
            <w:r w:rsidR="00772A2B">
              <w:rPr>
                <w:rFonts w:ascii="Arial" w:hAnsi="Arial" w:cs="Arial"/>
                <w:sz w:val="24"/>
                <w:szCs w:val="24"/>
              </w:rPr>
              <w:t>ealizaron ejercicios prácticos de tal</w:t>
            </w:r>
            <w:r>
              <w:rPr>
                <w:rFonts w:ascii="Arial" w:hAnsi="Arial" w:cs="Arial"/>
                <w:sz w:val="24"/>
                <w:szCs w:val="24"/>
              </w:rPr>
              <w:t xml:space="preserve"> manera que fuera fácil d</w:t>
            </w:r>
            <w:r w:rsidR="009B32A3">
              <w:rPr>
                <w:rFonts w:ascii="Arial" w:hAnsi="Arial" w:cs="Arial"/>
                <w:sz w:val="24"/>
                <w:szCs w:val="24"/>
              </w:rPr>
              <w:t>e trasmitir a los niños y niñas.</w:t>
            </w:r>
          </w:p>
          <w:p w:rsidR="001369D4" w:rsidRDefault="001369D4" w:rsidP="00155122">
            <w:pPr>
              <w:rPr>
                <w:rFonts w:ascii="Arial" w:hAnsi="Arial" w:cs="Arial"/>
                <w:sz w:val="24"/>
                <w:szCs w:val="24"/>
              </w:rPr>
            </w:pPr>
          </w:p>
          <w:p w:rsidR="009B32A3" w:rsidRDefault="009B32A3" w:rsidP="00155122">
            <w:pPr>
              <w:rPr>
                <w:rFonts w:ascii="Arial" w:hAnsi="Arial" w:cs="Arial"/>
                <w:sz w:val="24"/>
                <w:szCs w:val="24"/>
              </w:rPr>
            </w:pPr>
          </w:p>
          <w:p w:rsidR="00F52E91" w:rsidRDefault="009B32A3" w:rsidP="00155122">
            <w:pPr>
              <w:rPr>
                <w:rFonts w:ascii="Arial" w:hAnsi="Arial" w:cs="Arial"/>
                <w:sz w:val="24"/>
                <w:szCs w:val="24"/>
              </w:rPr>
            </w:pPr>
            <w:bookmarkStart w:id="0" w:name="_GoBack"/>
            <w:r>
              <w:rPr>
                <w:rFonts w:ascii="Arial" w:hAnsi="Arial" w:cs="Arial"/>
                <w:sz w:val="24"/>
                <w:szCs w:val="24"/>
              </w:rPr>
              <w:t>Para</w:t>
            </w:r>
            <w:r w:rsidR="001369D4">
              <w:rPr>
                <w:rFonts w:ascii="Arial" w:hAnsi="Arial" w:cs="Arial"/>
                <w:sz w:val="24"/>
                <w:szCs w:val="24"/>
              </w:rPr>
              <w:t xml:space="preserve"> el desarrollo de este taller se</w:t>
            </w:r>
            <w:r w:rsidR="00FA7D7E">
              <w:rPr>
                <w:rFonts w:ascii="Arial" w:hAnsi="Arial" w:cs="Arial"/>
                <w:sz w:val="24"/>
                <w:szCs w:val="24"/>
              </w:rPr>
              <w:t xml:space="preserve"> realizo un ejercicio con cuatro</w:t>
            </w:r>
            <w:r w:rsidR="001369D4">
              <w:rPr>
                <w:rFonts w:ascii="Arial" w:hAnsi="Arial" w:cs="Arial"/>
                <w:sz w:val="24"/>
                <w:szCs w:val="24"/>
              </w:rPr>
              <w:t xml:space="preserve"> (4</w:t>
            </w:r>
            <w:r>
              <w:rPr>
                <w:rFonts w:ascii="Arial" w:hAnsi="Arial" w:cs="Arial"/>
                <w:sz w:val="24"/>
                <w:szCs w:val="24"/>
              </w:rPr>
              <w:t>) sombreros en donde cada uno tenía un rol diferente ( el de color  rojo</w:t>
            </w:r>
            <w:r w:rsidR="007105C4">
              <w:rPr>
                <w:rFonts w:ascii="Arial" w:hAnsi="Arial" w:cs="Arial"/>
                <w:sz w:val="24"/>
                <w:szCs w:val="24"/>
              </w:rPr>
              <w:t xml:space="preserve"> era el negativo, el color azul </w:t>
            </w:r>
            <w:r w:rsidR="00F52E91">
              <w:rPr>
                <w:rFonts w:ascii="Arial" w:hAnsi="Arial" w:cs="Arial"/>
                <w:sz w:val="24"/>
                <w:szCs w:val="24"/>
              </w:rPr>
              <w:t>era el p</w:t>
            </w:r>
            <w:r w:rsidR="001369D4">
              <w:rPr>
                <w:rFonts w:ascii="Arial" w:hAnsi="Arial" w:cs="Arial"/>
                <w:sz w:val="24"/>
                <w:szCs w:val="24"/>
              </w:rPr>
              <w:t xml:space="preserve">ositivo, el plateado el neutro y </w:t>
            </w:r>
            <w:r w:rsidR="00FA7D7E">
              <w:rPr>
                <w:rFonts w:ascii="Arial" w:hAnsi="Arial" w:cs="Arial"/>
                <w:sz w:val="24"/>
                <w:szCs w:val="24"/>
              </w:rPr>
              <w:t>el verte el creativo</w:t>
            </w:r>
            <w:r w:rsidR="00F52E91">
              <w:rPr>
                <w:rFonts w:ascii="Arial" w:hAnsi="Arial" w:cs="Arial"/>
                <w:sz w:val="24"/>
                <w:szCs w:val="24"/>
              </w:rPr>
              <w:t>)</w:t>
            </w:r>
          </w:p>
          <w:p w:rsidR="00F52E91" w:rsidRDefault="00772A2B" w:rsidP="004A00B9">
            <w:pPr>
              <w:jc w:val="both"/>
              <w:rPr>
                <w:rFonts w:ascii="Arial" w:hAnsi="Arial" w:cs="Arial"/>
                <w:sz w:val="24"/>
                <w:szCs w:val="24"/>
              </w:rPr>
            </w:pPr>
            <w:r>
              <w:rPr>
                <w:rFonts w:ascii="Arial" w:hAnsi="Arial" w:cs="Arial"/>
                <w:sz w:val="24"/>
                <w:szCs w:val="24"/>
              </w:rPr>
              <w:t>En este ejercicio</w:t>
            </w:r>
            <w:r w:rsidR="00F52E91">
              <w:rPr>
                <w:rFonts w:ascii="Arial" w:hAnsi="Arial" w:cs="Arial"/>
                <w:sz w:val="24"/>
                <w:szCs w:val="24"/>
              </w:rPr>
              <w:t xml:space="preserve"> se formaron grupos de acuerdo al número de personas asistentes al taller en donde cad</w:t>
            </w:r>
            <w:r w:rsidR="00591805">
              <w:rPr>
                <w:rFonts w:ascii="Arial" w:hAnsi="Arial" w:cs="Arial"/>
                <w:sz w:val="24"/>
                <w:szCs w:val="24"/>
              </w:rPr>
              <w:t>a grup</w:t>
            </w:r>
            <w:r w:rsidR="00457D0A">
              <w:rPr>
                <w:rFonts w:ascii="Arial" w:hAnsi="Arial" w:cs="Arial"/>
                <w:sz w:val="24"/>
                <w:szCs w:val="24"/>
              </w:rPr>
              <w:t>o se plantearía un prob</w:t>
            </w:r>
            <w:r w:rsidR="00B14C49">
              <w:rPr>
                <w:rFonts w:ascii="Arial" w:hAnsi="Arial" w:cs="Arial"/>
                <w:sz w:val="24"/>
                <w:szCs w:val="24"/>
              </w:rPr>
              <w:t xml:space="preserve">lema y por medio de los roles </w:t>
            </w:r>
            <w:r>
              <w:rPr>
                <w:rFonts w:ascii="Arial" w:hAnsi="Arial" w:cs="Arial"/>
                <w:sz w:val="24"/>
                <w:szCs w:val="24"/>
              </w:rPr>
              <w:t>(color</w:t>
            </w:r>
            <w:r w:rsidR="00B14C49">
              <w:rPr>
                <w:rFonts w:ascii="Arial" w:hAnsi="Arial" w:cs="Arial"/>
                <w:sz w:val="24"/>
                <w:szCs w:val="24"/>
              </w:rPr>
              <w:t xml:space="preserve"> de los sombreros); </w:t>
            </w:r>
            <w:r w:rsidR="00457D0A">
              <w:rPr>
                <w:rFonts w:ascii="Arial" w:hAnsi="Arial" w:cs="Arial"/>
                <w:sz w:val="24"/>
                <w:szCs w:val="24"/>
              </w:rPr>
              <w:t xml:space="preserve"> cada</w:t>
            </w:r>
            <w:r w:rsidR="00B14C49">
              <w:rPr>
                <w:rFonts w:ascii="Arial" w:hAnsi="Arial" w:cs="Arial"/>
                <w:sz w:val="24"/>
                <w:szCs w:val="24"/>
              </w:rPr>
              <w:t xml:space="preserve"> </w:t>
            </w:r>
            <w:r w:rsidR="00457D0A">
              <w:rPr>
                <w:rFonts w:ascii="Arial" w:hAnsi="Arial" w:cs="Arial"/>
                <w:sz w:val="24"/>
                <w:szCs w:val="24"/>
              </w:rPr>
              <w:t xml:space="preserve"> participante </w:t>
            </w:r>
            <w:r w:rsidR="00B14C49">
              <w:rPr>
                <w:rFonts w:ascii="Arial" w:hAnsi="Arial" w:cs="Arial"/>
                <w:sz w:val="24"/>
                <w:szCs w:val="24"/>
              </w:rPr>
              <w:t xml:space="preserve">asumiría una postura frente a la problemática, de tal modo que cada uno </w:t>
            </w:r>
            <w:r>
              <w:rPr>
                <w:rFonts w:ascii="Arial" w:hAnsi="Arial" w:cs="Arial"/>
                <w:sz w:val="24"/>
                <w:szCs w:val="24"/>
              </w:rPr>
              <w:t>daría</w:t>
            </w:r>
            <w:r w:rsidR="00B14C49">
              <w:rPr>
                <w:rFonts w:ascii="Arial" w:hAnsi="Arial" w:cs="Arial"/>
                <w:sz w:val="24"/>
                <w:szCs w:val="24"/>
              </w:rPr>
              <w:t xml:space="preserve"> la solución a la situación propuesta de acuerdo al punto de vista  de cada uno: positiva, negativa, </w:t>
            </w:r>
            <w:r w:rsidR="00B14C49">
              <w:rPr>
                <w:rFonts w:ascii="Arial" w:hAnsi="Arial" w:cs="Arial"/>
                <w:sz w:val="24"/>
                <w:szCs w:val="24"/>
              </w:rPr>
              <w:lastRenderedPageBreak/>
              <w:t>neutral y el de las ideas con las que creemos no se podría solucionar nada.</w:t>
            </w:r>
          </w:p>
          <w:bookmarkEnd w:id="0"/>
          <w:p w:rsidR="00B14C49" w:rsidRDefault="00D56C24" w:rsidP="004A00B9">
            <w:pPr>
              <w:jc w:val="both"/>
              <w:rPr>
                <w:rFonts w:ascii="Arial" w:hAnsi="Arial" w:cs="Arial"/>
                <w:sz w:val="24"/>
                <w:szCs w:val="24"/>
              </w:rPr>
            </w:pPr>
            <w:r>
              <w:rPr>
                <w:rFonts w:ascii="Arial" w:hAnsi="Arial" w:cs="Arial"/>
                <w:sz w:val="24"/>
                <w:szCs w:val="24"/>
              </w:rPr>
              <w:t xml:space="preserve">El anterior ejercicio sirvió para que cada uno de los participantes reflexionara acerca de la cotidianidad en  la que muchas veces asumimos comportamientos y/o conductos de acuerdo </w:t>
            </w:r>
            <w:r w:rsidR="00772A2B">
              <w:rPr>
                <w:rFonts w:ascii="Arial" w:hAnsi="Arial" w:cs="Arial"/>
                <w:sz w:val="24"/>
                <w:szCs w:val="24"/>
              </w:rPr>
              <w:t>a la conveniencia, por afinidad, porque voy acorde con los hecho</w:t>
            </w:r>
            <w:r w:rsidR="00661080">
              <w:rPr>
                <w:rFonts w:ascii="Arial" w:hAnsi="Arial" w:cs="Arial"/>
                <w:sz w:val="24"/>
                <w:szCs w:val="24"/>
              </w:rPr>
              <w:t>s</w:t>
            </w:r>
            <w:r w:rsidR="00772A2B">
              <w:rPr>
                <w:rFonts w:ascii="Arial" w:hAnsi="Arial" w:cs="Arial"/>
                <w:sz w:val="24"/>
                <w:szCs w:val="24"/>
              </w:rPr>
              <w:t xml:space="preserve"> o porque simplemente es muy fácil hablar sin saber razones</w:t>
            </w:r>
            <w:r w:rsidR="00661080">
              <w:rPr>
                <w:rFonts w:ascii="Arial" w:hAnsi="Arial" w:cs="Arial"/>
                <w:sz w:val="24"/>
                <w:szCs w:val="24"/>
              </w:rPr>
              <w:t>.</w:t>
            </w:r>
          </w:p>
          <w:p w:rsidR="00661080" w:rsidRDefault="00661080" w:rsidP="004A00B9">
            <w:pPr>
              <w:jc w:val="both"/>
              <w:rPr>
                <w:rFonts w:ascii="Arial" w:hAnsi="Arial" w:cs="Arial"/>
                <w:sz w:val="24"/>
                <w:szCs w:val="24"/>
              </w:rPr>
            </w:pPr>
          </w:p>
          <w:p w:rsidR="00661080" w:rsidRDefault="00995F54" w:rsidP="004A00B9">
            <w:pPr>
              <w:jc w:val="both"/>
              <w:rPr>
                <w:rFonts w:ascii="Arial" w:hAnsi="Arial" w:cs="Arial"/>
                <w:sz w:val="24"/>
                <w:szCs w:val="24"/>
              </w:rPr>
            </w:pPr>
            <w:r>
              <w:rPr>
                <w:rFonts w:ascii="Arial" w:hAnsi="Arial" w:cs="Arial"/>
                <w:sz w:val="24"/>
                <w:szCs w:val="24"/>
              </w:rPr>
              <w:t>Al finalizar la actividad los asistentes manifestaron lo importante del taller ya</w:t>
            </w:r>
            <w:r w:rsidR="00CC4F5A">
              <w:rPr>
                <w:rFonts w:ascii="Arial" w:hAnsi="Arial" w:cs="Arial"/>
                <w:sz w:val="24"/>
                <w:szCs w:val="24"/>
              </w:rPr>
              <w:t xml:space="preserve"> que permite</w:t>
            </w:r>
            <w:r>
              <w:rPr>
                <w:rFonts w:ascii="Arial" w:hAnsi="Arial" w:cs="Arial"/>
                <w:sz w:val="24"/>
                <w:szCs w:val="24"/>
              </w:rPr>
              <w:t xml:space="preserve"> </w:t>
            </w:r>
            <w:r w:rsidR="00CC4F5A">
              <w:rPr>
                <w:rFonts w:ascii="Arial" w:hAnsi="Arial" w:cs="Arial"/>
                <w:sz w:val="24"/>
                <w:szCs w:val="24"/>
              </w:rPr>
              <w:t>profundizar</w:t>
            </w:r>
            <w:r>
              <w:rPr>
                <w:rFonts w:ascii="Arial" w:hAnsi="Arial" w:cs="Arial"/>
                <w:sz w:val="24"/>
                <w:szCs w:val="24"/>
              </w:rPr>
              <w:t xml:space="preserve"> </w:t>
            </w:r>
            <w:r w:rsidR="00CC4F5A">
              <w:rPr>
                <w:rFonts w:ascii="Arial" w:hAnsi="Arial" w:cs="Arial"/>
                <w:sz w:val="24"/>
                <w:szCs w:val="24"/>
              </w:rPr>
              <w:t xml:space="preserve">sobre la temática; pues si bien son situaciones </w:t>
            </w:r>
            <w:r>
              <w:rPr>
                <w:rFonts w:ascii="Arial" w:hAnsi="Arial" w:cs="Arial"/>
                <w:sz w:val="24"/>
                <w:szCs w:val="24"/>
              </w:rPr>
              <w:t>conocid</w:t>
            </w:r>
            <w:r w:rsidR="00CC4F5A">
              <w:rPr>
                <w:rFonts w:ascii="Arial" w:hAnsi="Arial" w:cs="Arial"/>
                <w:sz w:val="24"/>
                <w:szCs w:val="24"/>
              </w:rPr>
              <w:t>a</w:t>
            </w:r>
            <w:r>
              <w:rPr>
                <w:rFonts w:ascii="Arial" w:hAnsi="Arial" w:cs="Arial"/>
                <w:sz w:val="24"/>
                <w:szCs w:val="24"/>
              </w:rPr>
              <w:t xml:space="preserve">s, también es muy cierto que </w:t>
            </w:r>
            <w:r w:rsidR="00CC4F5A">
              <w:rPr>
                <w:rFonts w:ascii="Arial" w:hAnsi="Arial" w:cs="Arial"/>
                <w:sz w:val="24"/>
                <w:szCs w:val="24"/>
              </w:rPr>
              <w:t>a veces</w:t>
            </w:r>
            <w:r>
              <w:rPr>
                <w:rFonts w:ascii="Arial" w:hAnsi="Arial" w:cs="Arial"/>
                <w:sz w:val="24"/>
                <w:szCs w:val="24"/>
              </w:rPr>
              <w:t xml:space="preserve"> </w:t>
            </w:r>
            <w:r w:rsidR="00CC4F5A">
              <w:rPr>
                <w:rFonts w:ascii="Arial" w:hAnsi="Arial" w:cs="Arial"/>
                <w:sz w:val="24"/>
                <w:szCs w:val="24"/>
              </w:rPr>
              <w:t>se</w:t>
            </w:r>
            <w:r w:rsidR="008F0C2E">
              <w:rPr>
                <w:rFonts w:ascii="Arial" w:hAnsi="Arial" w:cs="Arial"/>
                <w:sz w:val="24"/>
                <w:szCs w:val="24"/>
              </w:rPr>
              <w:t xml:space="preserve"> pierde el norte y no se ponen en práctica los conocimientos adquiridos </w:t>
            </w:r>
            <w:r>
              <w:rPr>
                <w:rFonts w:ascii="Arial" w:hAnsi="Arial" w:cs="Arial"/>
                <w:sz w:val="24"/>
                <w:szCs w:val="24"/>
              </w:rPr>
              <w:t xml:space="preserve"> </w:t>
            </w:r>
            <w:r w:rsidR="008F0C2E">
              <w:rPr>
                <w:rFonts w:ascii="Arial" w:hAnsi="Arial" w:cs="Arial"/>
                <w:sz w:val="24"/>
                <w:szCs w:val="24"/>
              </w:rPr>
              <w:t>dejando</w:t>
            </w:r>
            <w:r w:rsidR="00120524">
              <w:rPr>
                <w:rFonts w:ascii="Arial" w:hAnsi="Arial" w:cs="Arial"/>
                <w:sz w:val="24"/>
                <w:szCs w:val="24"/>
              </w:rPr>
              <w:t xml:space="preserve"> de lado</w:t>
            </w:r>
            <w:r w:rsidR="004A00B9">
              <w:rPr>
                <w:rFonts w:ascii="Arial" w:hAnsi="Arial" w:cs="Arial"/>
                <w:sz w:val="24"/>
                <w:szCs w:val="24"/>
              </w:rPr>
              <w:t xml:space="preserve"> valores como: el respecto, la tolerancia, la amistad, la solidaridad, la justicia, etc. Los cuales deben regir en una sociedad para que permanezca el orden y la armonía. </w:t>
            </w:r>
            <w:r w:rsidR="00120524">
              <w:rPr>
                <w:rFonts w:ascii="Arial" w:hAnsi="Arial" w:cs="Arial"/>
                <w:sz w:val="24"/>
                <w:szCs w:val="24"/>
              </w:rPr>
              <w:t xml:space="preserve"> </w:t>
            </w:r>
          </w:p>
          <w:p w:rsidR="008E0AA1" w:rsidRDefault="008E0AA1" w:rsidP="004A00B9">
            <w:pPr>
              <w:jc w:val="both"/>
              <w:rPr>
                <w:rFonts w:ascii="Arial" w:hAnsi="Arial" w:cs="Arial"/>
                <w:sz w:val="24"/>
                <w:szCs w:val="24"/>
              </w:rPr>
            </w:pPr>
          </w:p>
          <w:p w:rsidR="008E0AA1" w:rsidRDefault="008E0AA1" w:rsidP="004A00B9">
            <w:pPr>
              <w:jc w:val="both"/>
              <w:rPr>
                <w:rFonts w:ascii="Arial" w:hAnsi="Arial" w:cs="Arial"/>
                <w:sz w:val="24"/>
                <w:szCs w:val="24"/>
              </w:rPr>
            </w:pPr>
          </w:p>
          <w:p w:rsidR="00C8068A" w:rsidRDefault="00C8068A" w:rsidP="00155122">
            <w:pPr>
              <w:rPr>
                <w:rFonts w:ascii="Arial" w:hAnsi="Arial" w:cs="Arial"/>
                <w:sz w:val="24"/>
                <w:szCs w:val="24"/>
              </w:rPr>
            </w:pPr>
          </w:p>
          <w:p w:rsidR="00F83A71" w:rsidRPr="008A0F5C" w:rsidRDefault="00F83A71" w:rsidP="00155122">
            <w:pPr>
              <w:rPr>
                <w:rFonts w:ascii="Arial" w:hAnsi="Arial" w:cs="Arial"/>
                <w:b/>
                <w:sz w:val="24"/>
                <w:szCs w:val="24"/>
              </w:rPr>
            </w:pPr>
          </w:p>
        </w:tc>
      </w:tr>
      <w:tr w:rsidR="002E481A" w:rsidTr="00AC0E0D">
        <w:trPr>
          <w:trHeight w:val="582"/>
        </w:trPr>
        <w:tc>
          <w:tcPr>
            <w:tcW w:w="10632" w:type="dxa"/>
            <w:gridSpan w:val="3"/>
          </w:tcPr>
          <w:p w:rsidR="001F441E" w:rsidRDefault="00583086" w:rsidP="001F441E">
            <w:pPr>
              <w:rPr>
                <w:rFonts w:ascii="Arial" w:hAnsi="Arial" w:cs="Arial"/>
                <w:b/>
              </w:rPr>
            </w:pPr>
            <w:r>
              <w:rPr>
                <w:rFonts w:ascii="Arial" w:hAnsi="Arial" w:cs="Arial"/>
                <w:b/>
              </w:rPr>
              <w:lastRenderedPageBreak/>
              <w:t>Logros</w:t>
            </w:r>
          </w:p>
          <w:p w:rsidR="00583086" w:rsidRPr="00583086" w:rsidRDefault="00583086" w:rsidP="00583086">
            <w:pPr>
              <w:pStyle w:val="Prrafodelista"/>
              <w:numPr>
                <w:ilvl w:val="0"/>
                <w:numId w:val="3"/>
              </w:numPr>
              <w:rPr>
                <w:rFonts w:ascii="Arial" w:hAnsi="Arial" w:cs="Arial"/>
                <w:b/>
              </w:rPr>
            </w:pPr>
            <w:r w:rsidRPr="001B5FFB">
              <w:rPr>
                <w:rFonts w:ascii="Arial" w:hAnsi="Arial" w:cs="Arial"/>
              </w:rPr>
              <w:t>Continuar con el  interés de los promotores en seguir apoyando la estrategia de vínculos solidarios ya que son el puente entre la Fundación  y la comunidad</w:t>
            </w:r>
            <w:r w:rsidRPr="00583086">
              <w:rPr>
                <w:rFonts w:ascii="Arial" w:hAnsi="Arial" w:cs="Arial"/>
                <w:b/>
              </w:rPr>
              <w:t>.</w:t>
            </w:r>
          </w:p>
        </w:tc>
      </w:tr>
      <w:tr w:rsidR="002E481A" w:rsidTr="00FB18AC">
        <w:trPr>
          <w:trHeight w:val="773"/>
        </w:trPr>
        <w:tc>
          <w:tcPr>
            <w:tcW w:w="5516" w:type="dxa"/>
          </w:tcPr>
          <w:p w:rsidR="002E481A" w:rsidRDefault="002E481A" w:rsidP="00155122">
            <w:pPr>
              <w:rPr>
                <w:rFonts w:ascii="Arial" w:hAnsi="Arial" w:cs="Arial"/>
                <w:b/>
              </w:rPr>
            </w:pPr>
            <w:r w:rsidRPr="007D3037">
              <w:rPr>
                <w:rFonts w:ascii="Arial" w:hAnsi="Arial" w:cs="Arial"/>
                <w:b/>
              </w:rPr>
              <w:t>Aprendizajes</w:t>
            </w:r>
          </w:p>
          <w:p w:rsidR="00583086" w:rsidRPr="00583086" w:rsidRDefault="008B0FE3" w:rsidP="00583086">
            <w:pPr>
              <w:pStyle w:val="Prrafodelista"/>
              <w:numPr>
                <w:ilvl w:val="0"/>
                <w:numId w:val="3"/>
              </w:numPr>
              <w:rPr>
                <w:rFonts w:ascii="Arial" w:hAnsi="Arial" w:cs="Arial"/>
                <w:b/>
              </w:rPr>
            </w:pPr>
            <w:r w:rsidRPr="001B5FFB">
              <w:rPr>
                <w:rFonts w:ascii="Arial" w:hAnsi="Arial" w:cs="Arial"/>
              </w:rPr>
              <w:t>Los promotores se   mostraron satisfechos frente a la actividad ya que adquirieron nuevos conocimientos, a la vez que les permitió demostrar habilidades que hace mucho tiempo no</w:t>
            </w:r>
            <w:r w:rsidR="001B5FFB" w:rsidRPr="001B5FFB">
              <w:rPr>
                <w:rFonts w:ascii="Arial" w:hAnsi="Arial" w:cs="Arial"/>
              </w:rPr>
              <w:t xml:space="preserve"> ponían en práctica, fue un espa</w:t>
            </w:r>
            <w:r w:rsidRPr="001B5FFB">
              <w:rPr>
                <w:rFonts w:ascii="Arial" w:hAnsi="Arial" w:cs="Arial"/>
              </w:rPr>
              <w:t>cio formativo pero también de mucha reflexión y recreación</w:t>
            </w:r>
            <w:r>
              <w:rPr>
                <w:rFonts w:ascii="Arial" w:hAnsi="Arial" w:cs="Arial"/>
                <w:b/>
              </w:rPr>
              <w:t>.</w:t>
            </w:r>
          </w:p>
          <w:p w:rsidR="00583086" w:rsidRDefault="00583086" w:rsidP="00155122">
            <w:pPr>
              <w:rPr>
                <w:rFonts w:ascii="Arial" w:hAnsi="Arial" w:cs="Arial"/>
                <w:b/>
              </w:rPr>
            </w:pPr>
          </w:p>
          <w:p w:rsidR="00583086" w:rsidRPr="00583086" w:rsidRDefault="00583086" w:rsidP="00583086">
            <w:pPr>
              <w:jc w:val="center"/>
              <w:rPr>
                <w:rFonts w:ascii="Arial" w:hAnsi="Arial" w:cs="Arial"/>
              </w:rPr>
            </w:pPr>
          </w:p>
        </w:tc>
        <w:tc>
          <w:tcPr>
            <w:tcW w:w="5116" w:type="dxa"/>
            <w:gridSpan w:val="2"/>
          </w:tcPr>
          <w:p w:rsidR="002E481A" w:rsidRDefault="002E481A" w:rsidP="00155122">
            <w:pPr>
              <w:rPr>
                <w:rFonts w:ascii="Arial" w:hAnsi="Arial" w:cs="Arial"/>
                <w:b/>
              </w:rPr>
            </w:pPr>
            <w:r w:rsidRPr="007D3037">
              <w:rPr>
                <w:rFonts w:ascii="Arial" w:hAnsi="Arial" w:cs="Arial"/>
                <w:b/>
              </w:rPr>
              <w:t>Dificultades</w:t>
            </w:r>
          </w:p>
          <w:p w:rsidR="003B0C91" w:rsidRPr="001B5FFB" w:rsidRDefault="003B0C91" w:rsidP="003B0C91">
            <w:pPr>
              <w:pStyle w:val="Prrafodelista"/>
              <w:numPr>
                <w:ilvl w:val="0"/>
                <w:numId w:val="2"/>
              </w:numPr>
              <w:rPr>
                <w:rFonts w:ascii="Arial" w:hAnsi="Arial" w:cs="Arial"/>
              </w:rPr>
            </w:pPr>
            <w:r w:rsidRPr="001B5FFB">
              <w:rPr>
                <w:rFonts w:ascii="Arial" w:hAnsi="Arial" w:cs="Arial"/>
              </w:rPr>
              <w:t xml:space="preserve">La actividad se había programado días anteriores con la participación de los promotores, pero debido a que </w:t>
            </w:r>
            <w:r w:rsidR="00583086" w:rsidRPr="001B5FFB">
              <w:rPr>
                <w:rFonts w:ascii="Arial" w:hAnsi="Arial" w:cs="Arial"/>
              </w:rPr>
              <w:t>hacía</w:t>
            </w:r>
            <w:r w:rsidRPr="001B5FFB">
              <w:rPr>
                <w:rFonts w:ascii="Arial" w:hAnsi="Arial" w:cs="Arial"/>
              </w:rPr>
              <w:t xml:space="preserve"> poco se había levantado un paro nacional de maestros algunos promotores no pudieron asistir ya que se encontraban en clases</w:t>
            </w:r>
            <w:r w:rsidR="00583086" w:rsidRPr="001B5FFB">
              <w:rPr>
                <w:rFonts w:ascii="Arial" w:hAnsi="Arial" w:cs="Arial"/>
              </w:rPr>
              <w:t>.</w:t>
            </w:r>
          </w:p>
        </w:tc>
      </w:tr>
      <w:tr w:rsidR="00155122" w:rsidTr="00FB18AC">
        <w:trPr>
          <w:trHeight w:val="12466"/>
        </w:trPr>
        <w:tc>
          <w:tcPr>
            <w:tcW w:w="10632" w:type="dxa"/>
            <w:gridSpan w:val="3"/>
          </w:tcPr>
          <w:p w:rsidR="00155122" w:rsidRDefault="008E0AA1" w:rsidP="00155122">
            <w:pPr>
              <w:rPr>
                <w:rFonts w:ascii="Arial" w:hAnsi="Arial" w:cs="Arial"/>
                <w:b/>
              </w:rPr>
            </w:pPr>
            <w:r>
              <w:rPr>
                <w:noProof/>
                <w:lang w:eastAsia="es-CO"/>
              </w:rPr>
              <w:lastRenderedPageBreak/>
              <w:drawing>
                <wp:anchor distT="0" distB="0" distL="114300" distR="114300" simplePos="0" relativeHeight="251669504" behindDoc="0" locked="0" layoutInCell="1" allowOverlap="1" wp14:anchorId="1C56E30F" wp14:editId="4C518280">
                  <wp:simplePos x="0" y="0"/>
                  <wp:positionH relativeFrom="column">
                    <wp:posOffset>3397250</wp:posOffset>
                  </wp:positionH>
                  <wp:positionV relativeFrom="paragraph">
                    <wp:posOffset>5264785</wp:posOffset>
                  </wp:positionV>
                  <wp:extent cx="3194685" cy="2566670"/>
                  <wp:effectExtent l="0" t="0" r="5715" b="5080"/>
                  <wp:wrapSquare wrapText="bothSides"/>
                  <wp:docPr id="7" name="Imagen 7" descr="C:\Users\FPD\Desktop\dos\IMG_20150523_09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D\Desktop\dos\IMG_20150523_0956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685"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7456" behindDoc="0" locked="0" layoutInCell="1" allowOverlap="1" wp14:anchorId="2237BC62" wp14:editId="4F42B5EF">
                  <wp:simplePos x="0" y="0"/>
                  <wp:positionH relativeFrom="column">
                    <wp:posOffset>-18415</wp:posOffset>
                  </wp:positionH>
                  <wp:positionV relativeFrom="paragraph">
                    <wp:posOffset>5264785</wp:posOffset>
                  </wp:positionV>
                  <wp:extent cx="3415030" cy="2566670"/>
                  <wp:effectExtent l="0" t="0" r="0" b="5080"/>
                  <wp:wrapSquare wrapText="bothSides"/>
                  <wp:docPr id="6" name="Imagen 6" descr="C:\Users\FPD\Desktop\dos\IMG_20150523_1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PD\Desktop\dos\IMG_20150523_1041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5030"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5408" behindDoc="0" locked="0" layoutInCell="1" allowOverlap="1" wp14:anchorId="4D4A681B" wp14:editId="3A88A089">
                  <wp:simplePos x="0" y="0"/>
                  <wp:positionH relativeFrom="column">
                    <wp:posOffset>3397250</wp:posOffset>
                  </wp:positionH>
                  <wp:positionV relativeFrom="paragraph">
                    <wp:posOffset>2609850</wp:posOffset>
                  </wp:positionV>
                  <wp:extent cx="3190240" cy="2654935"/>
                  <wp:effectExtent l="0" t="0" r="0" b="0"/>
                  <wp:wrapSquare wrapText="bothSides"/>
                  <wp:docPr id="5" name="Imagen 5" descr="C:\Users\FPD\Desktop\dos\IMG_20150523_1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PD\Desktop\dos\IMG_20150523_1033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240" cy="2654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3360" behindDoc="0" locked="0" layoutInCell="1" allowOverlap="1" wp14:anchorId="2683819C" wp14:editId="1E100F59">
                  <wp:simplePos x="0" y="0"/>
                  <wp:positionH relativeFrom="column">
                    <wp:posOffset>-17780</wp:posOffset>
                  </wp:positionH>
                  <wp:positionV relativeFrom="paragraph">
                    <wp:posOffset>2609850</wp:posOffset>
                  </wp:positionV>
                  <wp:extent cx="3415030" cy="2654935"/>
                  <wp:effectExtent l="0" t="0" r="0" b="0"/>
                  <wp:wrapSquare wrapText="bothSides"/>
                  <wp:docPr id="4" name="Imagen 4" descr="C:\Users\FPD\Desktop\dos\IMG_20150523_09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D\Desktop\dos\IMG_20150523_0959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5030" cy="2654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14:anchorId="69297C5B" wp14:editId="7794A3A5">
                  <wp:simplePos x="0" y="0"/>
                  <wp:positionH relativeFrom="column">
                    <wp:posOffset>3397250</wp:posOffset>
                  </wp:positionH>
                  <wp:positionV relativeFrom="paragraph">
                    <wp:posOffset>64770</wp:posOffset>
                  </wp:positionV>
                  <wp:extent cx="3194685" cy="2544445"/>
                  <wp:effectExtent l="0" t="0" r="5715" b="8255"/>
                  <wp:wrapSquare wrapText="bothSides"/>
                  <wp:docPr id="3" name="Imagen 3" descr="C:\Users\FPD\Desktop\dos\IMG_20150523_09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PD\Desktop\dos\IMG_20150523_0952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685"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8AC">
              <w:rPr>
                <w:noProof/>
                <w:lang w:eastAsia="es-CO"/>
              </w:rPr>
              <w:drawing>
                <wp:anchor distT="0" distB="0" distL="114300" distR="114300" simplePos="0" relativeHeight="251659264" behindDoc="0" locked="0" layoutInCell="1" allowOverlap="1" wp14:anchorId="5D3BF8E0" wp14:editId="60C7889B">
                  <wp:simplePos x="0" y="0"/>
                  <wp:positionH relativeFrom="column">
                    <wp:posOffset>15240</wp:posOffset>
                  </wp:positionH>
                  <wp:positionV relativeFrom="paragraph">
                    <wp:posOffset>64770</wp:posOffset>
                  </wp:positionV>
                  <wp:extent cx="3415030" cy="2544445"/>
                  <wp:effectExtent l="0" t="0" r="0" b="8255"/>
                  <wp:wrapSquare wrapText="bothSides"/>
                  <wp:docPr id="2" name="Imagen 2" descr="C:\Users\FPD\Desktop\dos\IMG_20150523_10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D\Desktop\dos\IMG_20150523_1025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5030" cy="2544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F0FE4" w:rsidRPr="00691D16" w:rsidRDefault="005F0FE4">
      <w:pPr>
        <w:rPr>
          <w:rFonts w:ascii="Arial" w:hAnsi="Arial" w:cs="Arial"/>
        </w:rPr>
      </w:pPr>
    </w:p>
    <w:sectPr w:rsidR="005F0FE4" w:rsidRPr="00691D16">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616" w:rsidRDefault="00CC4616" w:rsidP="00155122">
      <w:pPr>
        <w:spacing w:after="0" w:line="240" w:lineRule="auto"/>
      </w:pPr>
      <w:r>
        <w:separator/>
      </w:r>
    </w:p>
  </w:endnote>
  <w:endnote w:type="continuationSeparator" w:id="0">
    <w:p w:rsidR="00CC4616" w:rsidRDefault="00CC4616" w:rsidP="00155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616" w:rsidRDefault="00CC4616" w:rsidP="00155122">
      <w:pPr>
        <w:spacing w:after="0" w:line="240" w:lineRule="auto"/>
      </w:pPr>
      <w:r>
        <w:separator/>
      </w:r>
    </w:p>
  </w:footnote>
  <w:footnote w:type="continuationSeparator" w:id="0">
    <w:p w:rsidR="00CC4616" w:rsidRDefault="00CC4616" w:rsidP="00155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122" w:rsidRDefault="00155122" w:rsidP="00155122">
    <w:pPr>
      <w:pStyle w:val="Encabezado"/>
      <w:jc w:val="center"/>
    </w:pPr>
    <w:r>
      <w:rPr>
        <w:noProof/>
        <w:lang w:eastAsia="es-CO"/>
      </w:rPr>
      <w:drawing>
        <wp:inline distT="0" distB="0" distL="0" distR="0" wp14:anchorId="2170D0BE" wp14:editId="0004DE5F">
          <wp:extent cx="1542361" cy="591835"/>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 (2).JPG"/>
                  <pic:cNvPicPr/>
                </pic:nvPicPr>
                <pic:blipFill rotWithShape="1">
                  <a:blip r:embed="rId1" cstate="print">
                    <a:extLst>
                      <a:ext uri="{28A0092B-C50C-407E-A947-70E740481C1C}">
                        <a14:useLocalDpi xmlns:a14="http://schemas.microsoft.com/office/drawing/2010/main" val="0"/>
                      </a:ext>
                    </a:extLst>
                  </a:blip>
                  <a:srcRect t="21000" b="12933"/>
                  <a:stretch/>
                </pic:blipFill>
                <pic:spPr bwMode="auto">
                  <a:xfrm>
                    <a:off x="0" y="0"/>
                    <a:ext cx="1550582" cy="5949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A69ED"/>
    <w:multiLevelType w:val="hybridMultilevel"/>
    <w:tmpl w:val="031EE2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D9035CE"/>
    <w:multiLevelType w:val="hybridMultilevel"/>
    <w:tmpl w:val="1B969D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2701044"/>
    <w:multiLevelType w:val="hybridMultilevel"/>
    <w:tmpl w:val="6158D6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D0F"/>
    <w:rsid w:val="0000197A"/>
    <w:rsid w:val="000042E6"/>
    <w:rsid w:val="00042E17"/>
    <w:rsid w:val="00056683"/>
    <w:rsid w:val="00065321"/>
    <w:rsid w:val="000809BC"/>
    <w:rsid w:val="001073EA"/>
    <w:rsid w:val="00120524"/>
    <w:rsid w:val="001369D4"/>
    <w:rsid w:val="00155122"/>
    <w:rsid w:val="0016260F"/>
    <w:rsid w:val="0019391B"/>
    <w:rsid w:val="001B0C36"/>
    <w:rsid w:val="001B5FFB"/>
    <w:rsid w:val="001F001A"/>
    <w:rsid w:val="001F441E"/>
    <w:rsid w:val="001F5DC5"/>
    <w:rsid w:val="00200A32"/>
    <w:rsid w:val="0022580C"/>
    <w:rsid w:val="002268C2"/>
    <w:rsid w:val="00242485"/>
    <w:rsid w:val="00263CBC"/>
    <w:rsid w:val="002E481A"/>
    <w:rsid w:val="003105D8"/>
    <w:rsid w:val="00346A1B"/>
    <w:rsid w:val="00361457"/>
    <w:rsid w:val="003627E1"/>
    <w:rsid w:val="00386E44"/>
    <w:rsid w:val="003A2E54"/>
    <w:rsid w:val="003A63E0"/>
    <w:rsid w:val="003B0C91"/>
    <w:rsid w:val="003E40C5"/>
    <w:rsid w:val="00457D0A"/>
    <w:rsid w:val="00493BC4"/>
    <w:rsid w:val="004A00B9"/>
    <w:rsid w:val="004B6A14"/>
    <w:rsid w:val="004C791B"/>
    <w:rsid w:val="004E7B4F"/>
    <w:rsid w:val="00526943"/>
    <w:rsid w:val="00561149"/>
    <w:rsid w:val="00583086"/>
    <w:rsid w:val="00591805"/>
    <w:rsid w:val="005C1016"/>
    <w:rsid w:val="005C67ED"/>
    <w:rsid w:val="005E0CDA"/>
    <w:rsid w:val="005E47F4"/>
    <w:rsid w:val="005F0FE4"/>
    <w:rsid w:val="005F5608"/>
    <w:rsid w:val="00617134"/>
    <w:rsid w:val="0062106E"/>
    <w:rsid w:val="00661080"/>
    <w:rsid w:val="00691D16"/>
    <w:rsid w:val="006B3D83"/>
    <w:rsid w:val="006E0EDF"/>
    <w:rsid w:val="006E63C2"/>
    <w:rsid w:val="006F7964"/>
    <w:rsid w:val="007105C4"/>
    <w:rsid w:val="00724164"/>
    <w:rsid w:val="00733D0F"/>
    <w:rsid w:val="00772A2B"/>
    <w:rsid w:val="007B1F20"/>
    <w:rsid w:val="007B3D69"/>
    <w:rsid w:val="007B56E2"/>
    <w:rsid w:val="007D3037"/>
    <w:rsid w:val="007F7C9E"/>
    <w:rsid w:val="008A0F5C"/>
    <w:rsid w:val="008B0FE3"/>
    <w:rsid w:val="008B4AD5"/>
    <w:rsid w:val="008E0AA1"/>
    <w:rsid w:val="008F0BB3"/>
    <w:rsid w:val="008F0C2E"/>
    <w:rsid w:val="00995F54"/>
    <w:rsid w:val="009B2028"/>
    <w:rsid w:val="009B32A3"/>
    <w:rsid w:val="009C15A1"/>
    <w:rsid w:val="009F6B70"/>
    <w:rsid w:val="00AD091C"/>
    <w:rsid w:val="00B14C49"/>
    <w:rsid w:val="00B546D9"/>
    <w:rsid w:val="00C013F2"/>
    <w:rsid w:val="00C25700"/>
    <w:rsid w:val="00C412DA"/>
    <w:rsid w:val="00C758C1"/>
    <w:rsid w:val="00C761F9"/>
    <w:rsid w:val="00C8068A"/>
    <w:rsid w:val="00C85E70"/>
    <w:rsid w:val="00CC4616"/>
    <w:rsid w:val="00CC4F5A"/>
    <w:rsid w:val="00CC523B"/>
    <w:rsid w:val="00CD3206"/>
    <w:rsid w:val="00CE5A18"/>
    <w:rsid w:val="00CF1B30"/>
    <w:rsid w:val="00D44ABD"/>
    <w:rsid w:val="00D56C24"/>
    <w:rsid w:val="00D90FFD"/>
    <w:rsid w:val="00F52E91"/>
    <w:rsid w:val="00F76E16"/>
    <w:rsid w:val="00F83A71"/>
    <w:rsid w:val="00FA50E8"/>
    <w:rsid w:val="00FA7D7E"/>
    <w:rsid w:val="00FB18AC"/>
    <w:rsid w:val="00FD2AD5"/>
    <w:rsid w:val="00FE133F"/>
    <w:rsid w:val="00FE5743"/>
    <w:rsid w:val="00FF09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33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5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5122"/>
  </w:style>
  <w:style w:type="paragraph" w:styleId="Piedepgina">
    <w:name w:val="footer"/>
    <w:basedOn w:val="Normal"/>
    <w:link w:val="PiedepginaCar"/>
    <w:uiPriority w:val="99"/>
    <w:unhideWhenUsed/>
    <w:rsid w:val="00155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5122"/>
  </w:style>
  <w:style w:type="paragraph" w:styleId="Textodeglobo">
    <w:name w:val="Balloon Text"/>
    <w:basedOn w:val="Normal"/>
    <w:link w:val="TextodegloboCar"/>
    <w:uiPriority w:val="99"/>
    <w:semiHidden/>
    <w:unhideWhenUsed/>
    <w:rsid w:val="001551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5122"/>
    <w:rPr>
      <w:rFonts w:ascii="Tahoma" w:hAnsi="Tahoma" w:cs="Tahoma"/>
      <w:sz w:val="16"/>
      <w:szCs w:val="16"/>
    </w:rPr>
  </w:style>
  <w:style w:type="paragraph" w:styleId="Prrafodelista">
    <w:name w:val="List Paragraph"/>
    <w:basedOn w:val="Normal"/>
    <w:uiPriority w:val="34"/>
    <w:qFormat/>
    <w:rsid w:val="00C761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33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5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5122"/>
  </w:style>
  <w:style w:type="paragraph" w:styleId="Piedepgina">
    <w:name w:val="footer"/>
    <w:basedOn w:val="Normal"/>
    <w:link w:val="PiedepginaCar"/>
    <w:uiPriority w:val="99"/>
    <w:unhideWhenUsed/>
    <w:rsid w:val="00155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5122"/>
  </w:style>
  <w:style w:type="paragraph" w:styleId="Textodeglobo">
    <w:name w:val="Balloon Text"/>
    <w:basedOn w:val="Normal"/>
    <w:link w:val="TextodegloboCar"/>
    <w:uiPriority w:val="99"/>
    <w:semiHidden/>
    <w:unhideWhenUsed/>
    <w:rsid w:val="001551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5122"/>
    <w:rPr>
      <w:rFonts w:ascii="Tahoma" w:hAnsi="Tahoma" w:cs="Tahoma"/>
      <w:sz w:val="16"/>
      <w:szCs w:val="16"/>
    </w:rPr>
  </w:style>
  <w:style w:type="paragraph" w:styleId="Prrafodelista">
    <w:name w:val="List Paragraph"/>
    <w:basedOn w:val="Normal"/>
    <w:uiPriority w:val="34"/>
    <w:qFormat/>
    <w:rsid w:val="00C761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06958-9888-441B-BB10-167CD13D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619</Words>
  <Characters>3406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AYUDA EN ACCION</dc:creator>
  <cp:lastModifiedBy>His Calderón</cp:lastModifiedBy>
  <cp:revision>4</cp:revision>
  <dcterms:created xsi:type="dcterms:W3CDTF">2015-07-16T16:21:00Z</dcterms:created>
  <dcterms:modified xsi:type="dcterms:W3CDTF">2015-07-16T17:32:00Z</dcterms:modified>
</cp:coreProperties>
</file>